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1.90961360931396" w:lineRule="auto"/>
        <w:ind w:left="30.000152587890625" w:right="75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4229100" cy="22955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295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pořádá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36572265625" w:line="233.66131782531738" w:lineRule="auto"/>
        <w:ind w:left="155.99510192871094" w:right="801.5667724609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MEMORIÁL JOSEFA KREJSY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IV. ROČNÍK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8875732421875" w:line="236.37056350708008" w:lineRule="auto"/>
        <w:ind w:left="752.8984069824219" w:right="1009.4573974609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v rámci Nekořského krosu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XXIV. ROČNÍK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7.31536865234375" w:line="240" w:lineRule="auto"/>
        <w:ind w:left="1815.565948486328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Neděle 25. 5. 2025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74334716796875" w:line="240" w:lineRule="auto"/>
        <w:ind w:left="14.199981689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Místo: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Nekoř – zimní stadion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599990844726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Prezentace: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do 9:30 hod.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Start: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cca 15 min. po ukončení prezentace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199981689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Trasy: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1700m, 240m, 120m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Startovné: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50,- Kč, děti zdarma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9.4000244140625" w:right="947.3297119140625" w:firstLine="5.199966430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Přihlášky: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místě do 9:30 nebo zasílejte 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0"/>
          <w:szCs w:val="20"/>
          <w:u w:val="none"/>
          <w:shd w:fill="auto" w:val="clear"/>
          <w:vertAlign w:val="baseline"/>
          <w:rtl w:val="0"/>
        </w:rPr>
        <w:t xml:space="preserve">nekorskykros@seznam.cz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Ceny: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 všechny účastníky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06713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Vyhlášení: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bude probíhat průběžně po doběhnutí dané kategorie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21484375" w:line="234.02093410491943" w:lineRule="auto"/>
        <w:ind w:left="831.1199951171875" w:right="1305.2685546875" w:hanging="10.88012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První poběží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nejmladší děti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narozené do roku 2020. (cca. 120m).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08251953125" w:line="240" w:lineRule="auto"/>
        <w:ind w:left="824.6002197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Popis tratě: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jeden okruh na zimním stadionu po asfaltu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9.1973876953125" w:line="234.02093410491943" w:lineRule="auto"/>
        <w:ind w:left="819.27978515625" w:right="702.481689453125" w:firstLine="0.96008300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Poté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předškolní děti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narozené 2018 a 2019. (cca. 240m).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08251953125" w:line="240" w:lineRule="auto"/>
        <w:ind w:left="824.6002197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Popis tratě: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dva okruhy na zimním stadionu po asfaltu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9.1973876953125" w:line="234.02093410491943" w:lineRule="auto"/>
        <w:ind w:left="814.16015625" w:right="1014.156494140625" w:firstLine="6.0797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Závod pro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hobby běžce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všech věkových 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ategorií. (1700m)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076416015625" w:line="229.88847255706787" w:lineRule="auto"/>
        <w:ind w:left="817.19970703125" w:right="28.878173828125" w:firstLine="7.400512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Popis tratě: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trať vede velmi členitým terénem po lesních cestách, loukách a částečně po asfaltu, děti běží po asfaltu okruhy na zimním stadionu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00732421875" w:line="264.3717384338379" w:lineRule="auto"/>
        <w:ind w:left="816.7999267578125" w:right="336.278076171875" w:hanging="2.7996826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Závodu pro hobby běžce se nemohou účastnit běžci, kteří startovali na dvou a více závodech Iscarex poháru 2024 a 2025.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3.287353515625" w:line="229.88847255706787" w:lineRule="auto"/>
        <w:ind w:left="831.1199951171875" w:right="500.308837890625" w:firstLine="3.5198974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Přijďte si připomenout Pepu Krejsu a trasu, kterou pro nás připravil.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5.9796142578125" w:line="229.88847255706787" w:lineRule="auto"/>
        <w:ind w:left="814.16015625" w:right="643.712158203125" w:firstLine="20.15991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Na závěr můžete sledovat závodníky v ostatních kategoriích Nekořského krosu, které jsou součástí Iscarex poháru!</w:t>
      </w:r>
    </w:p>
    <w:sectPr>
      <w:pgSz w:h="11920" w:w="16840" w:orient="landscape"/>
      <w:pgMar w:bottom="1687.454833984375" w:top="1164.000244140625" w:left="964.0000915527344" w:right="1024.8779296875" w:header="0" w:footer="720"/>
      <w:pgNumType w:start="1"/>
      <w:cols w:equalWidth="0" w:num="2">
        <w:col w:space="0" w:w="7440"/>
        <w:col w:space="0" w:w="74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